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2">
      <w:pPr>
        <w:pStyle w:val="3"/>
        <w:keepNext w:val="0"/>
        <w:keepLines w:val="0"/>
        <w:spacing w:after="80"/>
      </w:pPr>
      <w:bookmarkStart w:id="0" w:name="_k655ryekvafw" w:colFirst="0" w:colLast="0"/>
      <w:bookmarkEnd w:id="0"/>
      <w:r>
        <w:rPr>
          <w:b/>
          <w:bCs/>
          <w:sz w:val="34"/>
          <w:szCs w:val="34"/>
          <w:rtl w:val="0"/>
        </w:rPr>
        <w:t>LAB Assignment No. 3</w:t>
      </w:r>
    </w:p>
    <w:p w14:paraId="0000000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ufjb8fgfsqaq" w:colFirst="0" w:colLast="0"/>
      <w:bookmarkEnd w:id="1"/>
      <w:r>
        <w:rPr>
          <w:b/>
          <w:bCs/>
          <w:sz w:val="34"/>
          <w:szCs w:val="34"/>
          <w:rtl w:val="0"/>
        </w:rPr>
        <w:t>Question 1: Entropy and Information Gain (Manual Calculation)</w:t>
      </w:r>
    </w:p>
    <w:p w14:paraId="00000004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" w:name="_uk6jbfwurjb" w:colFirst="0" w:colLast="0"/>
      <w:bookmarkEnd w:id="2"/>
      <w:r>
        <w:rPr>
          <w:b/>
          <w:bCs/>
          <w:color w:val="000000"/>
          <w:sz w:val="26"/>
          <w:szCs w:val="26"/>
          <w:rtl w:val="0"/>
        </w:rPr>
        <w:t>Given Dataset</w:t>
      </w:r>
    </w:p>
    <w:tbl>
      <w:tblPr>
        <w:tblStyle w:val="13"/>
        <w:tblW w:w="606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380"/>
        <w:gridCol w:w="1800"/>
        <w:gridCol w:w="1410"/>
        <w:gridCol w:w="1470"/>
      </w:tblGrid>
      <w:tr w14:paraId="7D74476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5">
            <w:pPr>
              <w:jc w:val="center"/>
            </w:pPr>
            <w:r>
              <w:rPr>
                <w:b/>
                <w:bCs/>
                <w:rtl w:val="0"/>
              </w:rPr>
              <w:t>Student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6">
            <w:pPr>
              <w:jc w:val="center"/>
            </w:pPr>
            <w:r>
              <w:rPr>
                <w:b/>
                <w:bCs/>
                <w:rtl w:val="0"/>
              </w:rPr>
              <w:t>Study Hours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7">
            <w:pPr>
              <w:jc w:val="center"/>
            </w:pPr>
            <w:r>
              <w:rPr>
                <w:b/>
                <w:bCs/>
                <w:rtl w:val="0"/>
              </w:rPr>
              <w:t>Attendance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8">
            <w:pPr>
              <w:jc w:val="center"/>
            </w:pPr>
            <w:r>
              <w:rPr>
                <w:b/>
                <w:bCs/>
                <w:rtl w:val="0"/>
              </w:rPr>
              <w:t>Result</w:t>
            </w:r>
          </w:p>
        </w:tc>
      </w:tr>
      <w:tr w14:paraId="14EF323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9">
            <w:r>
              <w:rPr>
                <w:rtl w:val="0"/>
              </w:rPr>
              <w:t>S1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A">
            <w:r>
              <w:rPr>
                <w:rtl w:val="0"/>
              </w:rPr>
              <w:t>Low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B">
            <w:r>
              <w:rPr>
                <w:rtl w:val="0"/>
              </w:rPr>
              <w:t>Poor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C">
            <w:r>
              <w:rPr>
                <w:rtl w:val="0"/>
              </w:rPr>
              <w:t>Fail</w:t>
            </w:r>
          </w:p>
        </w:tc>
      </w:tr>
      <w:tr w14:paraId="3512D3D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D">
            <w:r>
              <w:rPr>
                <w:rtl w:val="0"/>
              </w:rPr>
              <w:t>S2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E">
            <w:r>
              <w:rPr>
                <w:rtl w:val="0"/>
              </w:rPr>
              <w:t>High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F">
            <w:r>
              <w:rPr>
                <w:rtl w:val="0"/>
              </w:rPr>
              <w:t>Good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0">
            <w:r>
              <w:rPr>
                <w:rtl w:val="0"/>
              </w:rPr>
              <w:t>Pass</w:t>
            </w:r>
          </w:p>
        </w:tc>
      </w:tr>
      <w:tr w14:paraId="0744822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1">
            <w:r>
              <w:rPr>
                <w:rtl w:val="0"/>
              </w:rPr>
              <w:t>S3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2">
            <w:r>
              <w:rPr>
                <w:rtl w:val="0"/>
              </w:rPr>
              <w:t>High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3">
            <w:r>
              <w:rPr>
                <w:rtl w:val="0"/>
              </w:rPr>
              <w:t>Poor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4">
            <w:r>
              <w:rPr>
                <w:rtl w:val="0"/>
              </w:rPr>
              <w:t>Pass</w:t>
            </w:r>
          </w:p>
        </w:tc>
      </w:tr>
      <w:tr w14:paraId="1E2A579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5">
            <w:r>
              <w:rPr>
                <w:rtl w:val="0"/>
              </w:rPr>
              <w:t>S4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6">
            <w:r>
              <w:rPr>
                <w:rtl w:val="0"/>
              </w:rPr>
              <w:t>Low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7">
            <w:r>
              <w:rPr>
                <w:rtl w:val="0"/>
              </w:rPr>
              <w:t>Good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8">
            <w:r>
              <w:rPr>
                <w:rtl w:val="0"/>
              </w:rPr>
              <w:t>Fail</w:t>
            </w:r>
          </w:p>
        </w:tc>
      </w:tr>
      <w:tr w14:paraId="012EB90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9">
            <w:r>
              <w:rPr>
                <w:rtl w:val="0"/>
              </w:rPr>
              <w:t>S5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A">
            <w:r>
              <w:rPr>
                <w:rtl w:val="0"/>
              </w:rPr>
              <w:t>High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B">
            <w:r>
              <w:rPr>
                <w:rtl w:val="0"/>
              </w:rPr>
              <w:t>Good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C">
            <w:r>
              <w:rPr>
                <w:rtl w:val="0"/>
              </w:rPr>
              <w:t>Pass</w:t>
            </w:r>
          </w:p>
        </w:tc>
      </w:tr>
    </w:tbl>
    <w:p w14:paraId="0000001D"/>
    <w:p w14:paraId="0000001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" w:name="_6ak8o5d8v36d" w:colFirst="0" w:colLast="0"/>
      <w:bookmarkEnd w:id="3"/>
      <w:r>
        <w:rPr>
          <w:b/>
          <w:bCs/>
          <w:color w:val="000000"/>
          <w:sz w:val="26"/>
          <w:szCs w:val="26"/>
          <w:rtl w:val="0"/>
        </w:rPr>
        <w:t>1. Entropy of Target Variable (Result)</w:t>
      </w:r>
    </w:p>
    <w:p w14:paraId="0000001F">
      <w:pPr>
        <w:spacing w:before="240" w:after="240"/>
      </w:pPr>
      <w:r>
        <w:rPr>
          <w:rtl w:val="0"/>
        </w:rPr>
        <w:t>Total records = 5</w:t>
      </w:r>
      <w:r>
        <w:rPr>
          <w:rtl w:val="0"/>
        </w:rPr>
        <w:br w:type="textWrapping"/>
      </w:r>
      <w:r>
        <w:rPr>
          <w:rtl w:val="0"/>
        </w:rPr>
        <w:t xml:space="preserve"> Pass = 3</w:t>
      </w:r>
      <w:r>
        <w:rPr>
          <w:rtl w:val="0"/>
        </w:rPr>
        <w:br w:type="textWrapping"/>
      </w:r>
      <w:r>
        <w:rPr>
          <w:rtl w:val="0"/>
        </w:rPr>
        <w:t xml:space="preserve"> Fail = 2</w:t>
      </w:r>
    </w:p>
    <w:p w14:paraId="00000020">
      <w:r>
        <w:drawing>
          <wp:inline distT="114300" distB="114300" distL="114300" distR="114300">
            <wp:extent cx="2976245" cy="77597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7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1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" w:name="_fusla4afysj" w:colFirst="0" w:colLast="0"/>
      <w:bookmarkEnd w:id="4"/>
      <w:r>
        <w:rPr>
          <w:b/>
          <w:bCs/>
          <w:color w:val="000000"/>
          <w:sz w:val="26"/>
          <w:szCs w:val="26"/>
          <w:rtl w:val="0"/>
        </w:rPr>
        <w:t>2. Information Gain for Study Hours</w:t>
      </w:r>
    </w:p>
    <w:p w14:paraId="00000022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5" w:name="_v5npkco1c32b" w:colFirst="0" w:colLast="0"/>
      <w:bookmarkEnd w:id="5"/>
      <w:r>
        <w:rPr>
          <w:b/>
          <w:bCs/>
          <w:color w:val="000000"/>
          <w:sz w:val="22"/>
          <w:szCs w:val="22"/>
          <w:rtl w:val="0"/>
        </w:rPr>
        <w:t>Study Hours = High</w:t>
      </w:r>
    </w:p>
    <w:p w14:paraId="00000023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>Pass = 3</w:t>
      </w:r>
      <w:r>
        <w:rPr>
          <w:rtl w:val="0"/>
        </w:rPr>
        <w:br w:type="textWrapping"/>
      </w:r>
    </w:p>
    <w:p w14:paraId="00000024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>Fail = 0</w:t>
      </w:r>
      <w:r>
        <w:rPr>
          <w:rtl w:val="0"/>
        </w:rPr>
        <w:br w:type="textWrapping"/>
      </w:r>
    </w:p>
    <w:p w14:paraId="00000025">
      <w:pPr>
        <w:spacing w:before="240" w:after="240"/>
      </w:pPr>
      <w:r>
        <w:rPr>
          <w:rtl w:val="0"/>
        </w:rPr>
        <w:t>Entropy = 0</w:t>
      </w:r>
    </w:p>
    <w:p w14:paraId="00000026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6" w:name="_iv2ufzntcrhp" w:colFirst="0" w:colLast="0"/>
      <w:bookmarkEnd w:id="6"/>
      <w:r>
        <w:rPr>
          <w:b/>
          <w:bCs/>
          <w:color w:val="000000"/>
          <w:sz w:val="22"/>
          <w:szCs w:val="22"/>
          <w:rtl w:val="0"/>
        </w:rPr>
        <w:t>Study Hours = Low</w:t>
      </w:r>
    </w:p>
    <w:p w14:paraId="00000027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>Pass = 0</w:t>
      </w:r>
      <w:r>
        <w:rPr>
          <w:rtl w:val="0"/>
        </w:rPr>
        <w:br w:type="textWrapping"/>
      </w:r>
    </w:p>
    <w:p w14:paraId="00000028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>Fail = 2</w:t>
      </w:r>
      <w:r>
        <w:rPr>
          <w:rtl w:val="0"/>
        </w:rPr>
        <w:br w:type="textWrapping"/>
      </w:r>
    </w:p>
    <w:p w14:paraId="00000029">
      <w:pPr>
        <w:spacing w:before="240" w:after="240"/>
      </w:pPr>
      <w:r>
        <w:rPr>
          <w:rtl w:val="0"/>
        </w:rPr>
        <w:t>Entropy = 0</w:t>
      </w:r>
    </w:p>
    <w:p w14:paraId="0000002A">
      <w:r>
        <w:rPr>
          <w:rFonts w:ascii="Arial Unicode MS" w:hAnsi="Arial Unicode MS" w:eastAsia="Arial Unicode MS" w:cs="Arial Unicode MS"/>
          <w:rtl w:val="0"/>
        </w:rPr>
        <w:t>IG(StudyHours)=0.971−0=0.971</w:t>
      </w:r>
    </w:p>
    <w:p w14:paraId="0000002B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" w:name="_6nslnqpgelfz" w:colFirst="0" w:colLast="0"/>
      <w:bookmarkEnd w:id="7"/>
      <w:r>
        <w:rPr>
          <w:b/>
          <w:bCs/>
          <w:color w:val="000000"/>
          <w:sz w:val="26"/>
          <w:szCs w:val="26"/>
          <w:rtl w:val="0"/>
        </w:rPr>
        <w:t>3. Root Node Selection</w:t>
      </w:r>
    </w:p>
    <w:p w14:paraId="0000002C">
      <w:pPr>
        <w:spacing w:before="240" w:after="240"/>
      </w:pPr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Study Hours</w:t>
      </w:r>
      <w:r>
        <w:rPr>
          <w:rtl w:val="0"/>
        </w:rPr>
        <w:t xml:space="preserve"> has the </w:t>
      </w:r>
      <w:r>
        <w:rPr>
          <w:b/>
          <w:bCs/>
          <w:rtl w:val="0"/>
        </w:rPr>
        <w:t>maximum information gain</w:t>
      </w:r>
      <w:r>
        <w:rPr>
          <w:rtl w:val="0"/>
        </w:rPr>
        <w:t xml:space="preserve">, so it should be selected as the </w:t>
      </w:r>
      <w:r>
        <w:rPr>
          <w:b/>
          <w:bCs/>
          <w:rtl w:val="0"/>
        </w:rPr>
        <w:t>root node</w:t>
      </w:r>
      <w:r>
        <w:rPr>
          <w:rtl w:val="0"/>
        </w:rPr>
        <w:t>.</w:t>
      </w:r>
    </w:p>
    <w:p w14:paraId="0000002D"/>
    <w:p w14:paraId="00000031">
      <w:pPr>
        <w:pStyle w:val="3"/>
        <w:keepNext w:val="0"/>
        <w:keepLines w:val="0"/>
        <w:spacing w:after="80"/>
      </w:pPr>
      <w:bookmarkStart w:id="8" w:name="_9gs1hbmbvr85" w:colFirst="0" w:colLast="0"/>
      <w:bookmarkEnd w:id="8"/>
      <w:r>
        <w:rPr>
          <w:b/>
          <w:bCs/>
          <w:sz w:val="34"/>
          <w:szCs w:val="34"/>
          <w:rtl w:val="0"/>
        </w:rPr>
        <w:t>Question 2: Decision Tree on Small Dataset (Python Implementation)</w:t>
      </w:r>
      <w:bookmarkStart w:id="9" w:name="_r2zc7v1v3gdm" w:colFirst="0" w:colLast="0"/>
      <w:bookmarkEnd w:id="9"/>
    </w:p>
    <w:p w14:paraId="0000003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" w:name="_32z2w41mt1av" w:colFirst="0" w:colLast="0"/>
      <w:bookmarkEnd w:id="10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33">
      <w:pPr>
        <w:rPr>
          <w:rFonts w:ascii="Roboto Mono" w:hAnsi="Roboto Mono" w:eastAsia="Roboto Mono" w:cs="Roboto Mono"/>
          <w:color w:val="188038"/>
        </w:rPr>
      </w:pPr>
      <w:r>
        <w:rPr>
          <w:rFonts w:ascii="Roboto Mono" w:hAnsi="Roboto Mono" w:eastAsia="Roboto Mono" w:cs="Roboto Mono"/>
          <w:color w:val="188038"/>
        </w:rPr>
        <w:drawing>
          <wp:inline distT="114300" distB="114300" distL="114300" distR="114300">
            <wp:extent cx="4681220" cy="545465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54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>
      <w:pPr>
        <w:pStyle w:val="4"/>
        <w:keepNext w:val="0"/>
        <w:keepLines w:val="0"/>
        <w:spacing w:before="280" w:line="331" w:lineRule="auto"/>
        <w:rPr>
          <w:b/>
          <w:bCs/>
          <w:color w:val="188038"/>
          <w:sz w:val="26"/>
          <w:szCs w:val="26"/>
        </w:rPr>
      </w:pPr>
      <w:bookmarkStart w:id="11" w:name="_jhq6rw7hhjfd" w:colFirst="0" w:colLast="0"/>
      <w:bookmarkEnd w:id="11"/>
      <w:r>
        <w:rPr>
          <w:b/>
          <w:bCs/>
          <w:color w:val="188038"/>
          <w:sz w:val="26"/>
          <w:szCs w:val="26"/>
          <w:rtl w:val="0"/>
        </w:rPr>
        <w:t>Output</w:t>
      </w:r>
    </w:p>
    <w:p w14:paraId="00000035">
      <w:pPr>
        <w:rPr>
          <w:rFonts w:ascii="Roboto Mono" w:hAnsi="Roboto Mono" w:eastAsia="Roboto Mono" w:cs="Roboto Mono"/>
          <w:color w:val="188038"/>
        </w:rPr>
      </w:pPr>
      <w:r>
        <w:rPr>
          <w:rFonts w:ascii="Roboto Mono" w:hAnsi="Roboto Mono" w:eastAsia="Roboto Mono" w:cs="Roboto Mono"/>
          <w:color w:val="188038"/>
        </w:rPr>
        <w:drawing>
          <wp:inline distT="114300" distB="114300" distL="114300" distR="114300">
            <wp:extent cx="2814320" cy="169799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69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/>
    <w:p w14:paraId="00000037"/>
    <w:p w14:paraId="00000038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2" w:name="_5o9zexyexbtl" w:colFirst="0" w:colLast="0"/>
      <w:bookmarkEnd w:id="12"/>
      <w:r>
        <w:rPr>
          <w:b/>
          <w:bCs/>
          <w:color w:val="000000"/>
          <w:sz w:val="26"/>
          <w:szCs w:val="26"/>
          <w:rtl w:val="0"/>
        </w:rPr>
        <w:t>Explanation</w:t>
      </w:r>
    </w:p>
    <w:p w14:paraId="00000039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 xml:space="preserve">Data is converted into numeric form using </w:t>
      </w:r>
      <w:r>
        <w:rPr>
          <w:rFonts w:ascii="Roboto Mono" w:hAnsi="Roboto Mono" w:eastAsia="Roboto Mono" w:cs="Roboto Mono"/>
          <w:color w:val="188038"/>
          <w:rtl w:val="0"/>
        </w:rPr>
        <w:t>LabelEncoder</w:t>
      </w:r>
      <w:r>
        <w:rPr>
          <w:rFonts w:ascii="Roboto Mono" w:hAnsi="Roboto Mono" w:eastAsia="Roboto Mono" w:cs="Roboto Mono"/>
          <w:color w:val="188038"/>
          <w:rtl w:val="0"/>
        </w:rPr>
        <w:br w:type="textWrapping"/>
      </w:r>
    </w:p>
    <w:p w14:paraId="0000003A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Entropy is used to split nodes</w:t>
      </w:r>
      <w:r>
        <w:rPr>
          <w:rtl w:val="0"/>
        </w:rPr>
        <w:br w:type="textWrapping"/>
      </w:r>
    </w:p>
    <w:p w14:paraId="0000003C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rtl w:val="0"/>
        </w:rPr>
        <w:t>Tree visualization shows decision rules clearly</w:t>
      </w:r>
      <w:r>
        <w:rPr>
          <w:rtl w:val="0"/>
        </w:rPr>
        <w:br w:type="textWrapping"/>
      </w:r>
    </w:p>
    <w:p w14:paraId="0000003D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3" w:name="_nztgfhktzfm7" w:colFirst="0" w:colLast="0"/>
      <w:bookmarkEnd w:id="13"/>
      <w:r>
        <w:rPr>
          <w:b/>
          <w:bCs/>
          <w:sz w:val="34"/>
          <w:szCs w:val="34"/>
          <w:rtl w:val="0"/>
        </w:rPr>
        <w:t>Question 3: Decision Tree Classifier on Iris Dataset</w:t>
      </w:r>
    </w:p>
    <w:p w14:paraId="0000003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4" w:name="_5o3wrypfxo7e" w:colFirst="0" w:colLast="0"/>
      <w:bookmarkEnd w:id="14"/>
      <w:r>
        <w:rPr>
          <w:b/>
          <w:bCs/>
          <w:color w:val="000000"/>
          <w:sz w:val="26"/>
          <w:szCs w:val="26"/>
          <w:rtl w:val="0"/>
        </w:rPr>
        <w:t>Objective</w:t>
      </w:r>
    </w:p>
    <w:p w14:paraId="0000003F">
      <w:pPr>
        <w:spacing w:before="240" w:after="240"/>
      </w:pPr>
      <w:r>
        <w:rPr>
          <w:rtl w:val="0"/>
        </w:rPr>
        <w:t>Apply Decision Tree on a real-world dataset and evaluate accuracy.</w:t>
      </w:r>
    </w:p>
    <w:p w14:paraId="00000040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41">
      <w:pPr>
        <w:rPr>
          <w:rFonts w:ascii="Roboto Mono" w:hAnsi="Roboto Mono" w:eastAsia="Roboto Mono" w:cs="Roboto Mono"/>
          <w:color w:val="188038"/>
        </w:rPr>
      </w:pPr>
      <w:r>
        <w:rPr>
          <w:rFonts w:ascii="Roboto Mono" w:hAnsi="Roboto Mono" w:eastAsia="Roboto Mono" w:cs="Roboto Mono"/>
          <w:color w:val="188038"/>
        </w:rPr>
        <w:drawing>
          <wp:inline distT="114300" distB="114300" distL="114300" distR="114300">
            <wp:extent cx="5086350" cy="623887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 Mono" w:hAnsi="Roboto Mono" w:eastAsia="Roboto Mono" w:cs="Roboto Mono"/>
          <w:color w:val="188038"/>
          <w:rtl w:val="0"/>
        </w:rPr>
        <w:br w:type="textWrapping"/>
      </w:r>
    </w:p>
    <w:p w14:paraId="00000042">
      <w:pPr>
        <w:pStyle w:val="4"/>
        <w:keepNext w:val="0"/>
        <w:keepLines w:val="0"/>
        <w:spacing w:before="280" w:line="331" w:lineRule="auto"/>
        <w:rPr>
          <w:b/>
          <w:bCs/>
          <w:color w:val="188038"/>
          <w:sz w:val="26"/>
          <w:szCs w:val="26"/>
        </w:rPr>
      </w:pPr>
      <w:bookmarkStart w:id="15" w:name="_ha43gtju9fpb" w:colFirst="0" w:colLast="0"/>
      <w:bookmarkEnd w:id="15"/>
      <w:r>
        <w:rPr>
          <w:b/>
          <w:bCs/>
          <w:color w:val="188038"/>
          <w:sz w:val="26"/>
          <w:szCs w:val="26"/>
          <w:rtl w:val="0"/>
        </w:rPr>
        <w:t>Output</w:t>
      </w:r>
    </w:p>
    <w:p w14:paraId="00000043">
      <w:r>
        <w:rPr>
          <w:rFonts w:ascii="Roboto Mono" w:hAnsi="Roboto Mono" w:eastAsia="Roboto Mono" w:cs="Roboto Mono"/>
          <w:color w:val="188038"/>
        </w:rPr>
        <w:drawing>
          <wp:inline distT="114300" distB="114300" distL="114300" distR="114300">
            <wp:extent cx="5943600" cy="35306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 Mono" w:hAnsi="Roboto Mono" w:eastAsia="Roboto Mono" w:cs="Roboto Mono"/>
          <w:color w:val="188038"/>
          <w:rtl w:val="0"/>
        </w:rPr>
        <w:br w:type="textWrapping"/>
      </w:r>
    </w:p>
    <w:p w14:paraId="0000004A">
      <w:bookmarkStart w:id="16" w:name="_5byiyx23ig0z" w:colFirst="0" w:colLast="0"/>
      <w:bookmarkEnd w:id="16"/>
    </w:p>
    <w:p w14:paraId="0000004B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7" w:name="_l31g9tlvfua8" w:colFirst="0" w:colLast="0"/>
      <w:bookmarkEnd w:id="17"/>
      <w:r>
        <w:rPr>
          <w:b/>
          <w:bCs/>
          <w:sz w:val="34"/>
          <w:szCs w:val="34"/>
          <w:rtl w:val="0"/>
        </w:rPr>
        <w:t>Question 4: MNIST Digit Dataset – Baseline Study</w:t>
      </w:r>
    </w:p>
    <w:p w14:paraId="0000004C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8" w:name="_gp0yq6sujmhj" w:colFirst="0" w:colLast="0"/>
      <w:bookmarkEnd w:id="18"/>
      <w:r>
        <w:rPr>
          <w:b/>
          <w:bCs/>
          <w:color w:val="000000"/>
          <w:sz w:val="26"/>
          <w:szCs w:val="26"/>
          <w:rtl w:val="0"/>
        </w:rPr>
        <w:t>Objective</w:t>
      </w:r>
    </w:p>
    <w:p w14:paraId="0000004D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>Preprocess image data</w:t>
      </w:r>
      <w:r>
        <w:rPr>
          <w:rtl w:val="0"/>
        </w:rPr>
        <w:br w:type="textWrapping"/>
      </w:r>
    </w:p>
    <w:p w14:paraId="0000004E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Train Decision Tree</w:t>
      </w:r>
      <w:r>
        <w:rPr>
          <w:rtl w:val="0"/>
        </w:rPr>
        <w:br w:type="textWrapping"/>
      </w:r>
    </w:p>
    <w:p w14:paraId="00000050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rtl w:val="0"/>
        </w:rPr>
        <w:t>Evaluate performance</w:t>
      </w:r>
    </w:p>
    <w:p w14:paraId="00000051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9" w:name="_cjtavrb20fk6" w:colFirst="0" w:colLast="0"/>
      <w:bookmarkEnd w:id="19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57">
      <w:pPr>
        <w:rPr>
          <w:b/>
          <w:bCs/>
          <w:color w:val="188038"/>
          <w:sz w:val="26"/>
          <w:szCs w:val="26"/>
        </w:rPr>
      </w:pPr>
      <w:r>
        <w:rPr>
          <w:rFonts w:ascii="Roboto Mono" w:hAnsi="Roboto Mono" w:eastAsia="Roboto Mono" w:cs="Roboto Mono"/>
          <w:color w:val="188038"/>
        </w:rPr>
        <w:drawing>
          <wp:inline distT="114300" distB="114300" distL="114300" distR="114300">
            <wp:extent cx="5667375" cy="44958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 Mono" w:hAnsi="Roboto Mono" w:eastAsia="Roboto Mono" w:cs="Roboto Mono"/>
          <w:color w:val="188038"/>
          <w:rtl w:val="0"/>
        </w:rPr>
        <w:br w:type="textWrapping"/>
      </w:r>
      <w:bookmarkStart w:id="20" w:name="_sa8sje99h88e" w:colFirst="0" w:colLast="0"/>
      <w:bookmarkEnd w:id="20"/>
      <w:bookmarkStart w:id="21" w:name="_ba65wk7svt7" w:colFirst="0" w:colLast="0"/>
      <w:bookmarkEnd w:id="21"/>
      <w:bookmarkStart w:id="22" w:name="_o2xqv564etyn" w:colFirst="0" w:colLast="0"/>
      <w:bookmarkEnd w:id="22"/>
      <w:bookmarkStart w:id="23" w:name="_f5f51s6e1z5b" w:colFirst="0" w:colLast="0"/>
      <w:bookmarkEnd w:id="23"/>
      <w:bookmarkStart w:id="24" w:name="_3b6ayyqcu4e6" w:colFirst="0" w:colLast="0"/>
      <w:bookmarkEnd w:id="24"/>
      <w:bookmarkStart w:id="26" w:name="_GoBack"/>
      <w:bookmarkEnd w:id="26"/>
      <w:r>
        <w:rPr>
          <w:b/>
          <w:bCs/>
          <w:color w:val="188038"/>
          <w:sz w:val="26"/>
          <w:szCs w:val="26"/>
          <w:rtl w:val="0"/>
        </w:rPr>
        <w:t>Output</w:t>
      </w:r>
    </w:p>
    <w:p w14:paraId="00000058">
      <w:pPr>
        <w:rPr>
          <w:rFonts w:ascii="Roboto Mono" w:hAnsi="Roboto Mono" w:eastAsia="Roboto Mono" w:cs="Roboto Mono"/>
          <w:color w:val="188038"/>
        </w:rPr>
      </w:pPr>
      <w:r>
        <w:rPr>
          <w:rFonts w:ascii="Roboto Mono" w:hAnsi="Roboto Mono" w:eastAsia="Roboto Mono" w:cs="Roboto Mono"/>
          <w:color w:val="188038"/>
        </w:rPr>
        <w:drawing>
          <wp:inline distT="114300" distB="114300" distL="114300" distR="114300">
            <wp:extent cx="2628900" cy="203835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9"/>
    <w:p w14:paraId="0000005A"/>
    <w:p w14:paraId="0000005B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5" w:name="_rop9pqiic0xh" w:colFirst="0" w:colLast="0"/>
      <w:bookmarkEnd w:id="25"/>
      <w:r>
        <w:rPr>
          <w:b/>
          <w:bCs/>
          <w:color w:val="000000"/>
          <w:sz w:val="26"/>
          <w:szCs w:val="26"/>
          <w:rtl w:val="0"/>
        </w:rPr>
        <w:t>Discussion &amp; Limitations</w:t>
      </w:r>
    </w:p>
    <w:p w14:paraId="0000005C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rtl w:val="0"/>
        </w:rPr>
        <w:t xml:space="preserve">Decision Trees work on MNIST but are </w:t>
      </w:r>
      <w:r>
        <w:rPr>
          <w:b/>
          <w:bCs/>
          <w:rtl w:val="0"/>
        </w:rPr>
        <w:t>not ideal</w:t>
      </w:r>
      <w:r>
        <w:rPr>
          <w:rtl w:val="0"/>
        </w:rPr>
        <w:t xml:space="preserve"> for high-dimensional image data</w:t>
      </w:r>
      <w:r>
        <w:rPr>
          <w:rtl w:val="0"/>
        </w:rPr>
        <w:br w:type="textWrapping"/>
      </w:r>
    </w:p>
    <w:p w14:paraId="0000005D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They overfit easily</w:t>
      </w:r>
      <w:r>
        <w:rPr>
          <w:rtl w:val="0"/>
        </w:rPr>
        <w:br w:type="textWrapping"/>
      </w:r>
    </w:p>
    <w:p w14:paraId="0000005E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rtl w:val="0"/>
        </w:rPr>
        <w:t>Deep learning models perform better on images</w:t>
      </w:r>
    </w:p>
    <w:p w14:paraId="0000005F"/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0757EE16-1FA0-4FA7-A30E-0DC6B3F4313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94847F7-FB02-42F4-B47A-49B53A007BB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43BA47C-54D6-4D2B-83F1-166EEE842CC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1B4114C5-7EDD-43F3-AEB7-207BB20E26C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5" w:fontKey="{DB6A56FC-E762-4ABA-AE5A-81E8CD370C50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D723EDF5-E9CC-4E7E-87F4-7AAC70780EED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84C216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2026-01-11T14:38:52Z</dcterms:created>
  <dc:creator>MAC</dc:creator>
  <cp:lastModifiedBy>WPS_1746955973</cp:lastModifiedBy>
  <dcterms:modified xsi:type="dcterms:W3CDTF">2026-01-11T14:49:55Z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99371F966D2B4733A5272B922C1BAA07_12</vt:lpwstr>
  </property>
</Properties>
</file>